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12892" w14:textId="77777777" w:rsidR="00FE22A2" w:rsidRPr="00FE22A2" w:rsidRDefault="00FE22A2" w:rsidP="00FE22A2">
      <w:pPr>
        <w:pBdr>
          <w:bottom w:val="single" w:sz="4" w:space="1" w:color="auto"/>
        </w:pBd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2A2">
        <w:rPr>
          <w:rFonts w:ascii="Times New Roman" w:eastAsia="Times New Roman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FE22A2" w:rsidRPr="00FE22A2" w14:paraId="7BD1DB91" w14:textId="77777777" w:rsidTr="00FE22A2">
        <w:tc>
          <w:tcPr>
            <w:tcW w:w="2991" w:type="dxa"/>
          </w:tcPr>
          <w:p w14:paraId="1E8B8F6C" w14:textId="6BA853ED" w:rsidR="00FE22A2" w:rsidRPr="00FE22A2" w:rsidRDefault="00FE22A2" w:rsidP="00FE2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14:paraId="4B3E7628" w14:textId="600CF1E2" w:rsidR="00FE22A2" w:rsidRPr="00FE22A2" w:rsidRDefault="00FE22A2" w:rsidP="00FE2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14:paraId="33C3DBBE" w14:textId="58975DFE" w:rsidR="00FE22A2" w:rsidRPr="00FE22A2" w:rsidRDefault="000072B4" w:rsidP="00FE22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072B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E0FA9D0" wp14:editId="21947D4B">
                  <wp:extent cx="2209800" cy="1478280"/>
                  <wp:effectExtent l="0" t="0" r="0" b="7620"/>
                  <wp:docPr id="1" name="Рисунок 1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E137D2" w14:textId="38DCD9A9" w:rsidR="00FE22A2" w:rsidRDefault="00FE22A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B96ED68" w14:textId="381E6D6C" w:rsidR="00B41972" w:rsidRDefault="00B4197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2589C62" w14:textId="1C740E68" w:rsidR="00B41972" w:rsidRDefault="00B4197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B59651B" w14:textId="1F888591" w:rsidR="00B41972" w:rsidRDefault="00B4197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5378CD76" w14:textId="77777777" w:rsidR="00B41972" w:rsidRPr="00FE22A2" w:rsidRDefault="00B4197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27274DBB" w14:textId="77777777" w:rsidR="00FE22A2" w:rsidRPr="00FE22A2" w:rsidRDefault="00FE22A2" w:rsidP="00FE22A2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9DDBBA1" w14:textId="77777777" w:rsidR="00FE22A2" w:rsidRPr="00FE22A2" w:rsidRDefault="00FE22A2" w:rsidP="00FE22A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2A2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14:paraId="3A73C7E9" w14:textId="77777777" w:rsidR="00FE22A2" w:rsidRPr="00FE22A2" w:rsidRDefault="00FE22A2" w:rsidP="00FE22A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2A2">
        <w:rPr>
          <w:rFonts w:ascii="Times New Roman" w:eastAsia="Calibri" w:hAnsi="Times New Roman" w:cs="Times New Roman"/>
          <w:b/>
          <w:sz w:val="28"/>
          <w:szCs w:val="28"/>
        </w:rPr>
        <w:t>по адаптивной физической культуре                                                                  2 класс</w:t>
      </w:r>
    </w:p>
    <w:p w14:paraId="06C906DF" w14:textId="77777777" w:rsidR="00FE22A2" w:rsidRPr="00FE22A2" w:rsidRDefault="00FE22A2" w:rsidP="00FE22A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E22A2">
        <w:rPr>
          <w:rFonts w:ascii="Times New Roman" w:eastAsia="Calibri" w:hAnsi="Times New Roman" w:cs="Times New Roman"/>
          <w:b/>
          <w:sz w:val="28"/>
          <w:szCs w:val="28"/>
        </w:rPr>
        <w:t>Учитель: Козырева Лидия Петровна</w:t>
      </w:r>
    </w:p>
    <w:p w14:paraId="69194897" w14:textId="77777777" w:rsidR="00FE22A2" w:rsidRPr="00FE22A2" w:rsidRDefault="00FE22A2" w:rsidP="00FE22A2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1F61B5" w14:textId="7BAB753B" w:rsidR="00FE22A2" w:rsidRPr="00FE22A2" w:rsidRDefault="00207E0C" w:rsidP="00FE22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7E0C">
        <w:rPr>
          <w:rFonts w:ascii="Times New Roman" w:eastAsia="Calibri" w:hAnsi="Times New Roman" w:cs="Times New Roman"/>
          <w:b/>
          <w:sz w:val="28"/>
          <w:szCs w:val="28"/>
        </w:rPr>
        <w:t>2026 - 2027 учебный год.</w:t>
      </w:r>
    </w:p>
    <w:p w14:paraId="62F4177F" w14:textId="41FDB882" w:rsidR="00FE22A2" w:rsidRDefault="00FE22A2" w:rsidP="00FE22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9C27E5" w14:textId="77777777" w:rsidR="000072B4" w:rsidRPr="00FE22A2" w:rsidRDefault="000072B4" w:rsidP="00FE22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13A98D" w14:textId="77777777" w:rsidR="00FE22A2" w:rsidRPr="00FE22A2" w:rsidRDefault="00FE22A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385C5CFE" w14:textId="77777777" w:rsidR="00FE22A2" w:rsidRPr="00FE22A2" w:rsidRDefault="00FE22A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1BF0D3EC" w14:textId="77777777" w:rsidR="00FE22A2" w:rsidRPr="00FE22A2" w:rsidRDefault="00FE22A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00FEC39A" w14:textId="77777777" w:rsidR="00FE22A2" w:rsidRPr="00FE22A2" w:rsidRDefault="00FE22A2" w:rsidP="00FE22A2">
      <w:pPr>
        <w:spacing w:after="20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48A2ADA2" w14:textId="77777777" w:rsidR="00FE22A2" w:rsidRPr="00FE22A2" w:rsidRDefault="00FE22A2" w:rsidP="00FE22A2">
      <w:pPr>
        <w:spacing w:after="20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23EBECA8" w14:textId="77777777" w:rsidR="00FE22A2" w:rsidRPr="00FE22A2" w:rsidRDefault="00FE22A2" w:rsidP="00FE22A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lang w:eastAsia="ru-RU"/>
        </w:rPr>
      </w:pPr>
      <w:r w:rsidRPr="00FE22A2">
        <w:rPr>
          <w:rFonts w:ascii="Times New Roman" w:eastAsia="Times New Roman" w:hAnsi="Times New Roman" w:cs="Times New Roman"/>
          <w:b/>
          <w:bCs/>
          <w:noProof/>
          <w:lang w:eastAsia="ru-RU"/>
        </w:rPr>
        <w:t>п. Володарка</w:t>
      </w:r>
    </w:p>
    <w:p w14:paraId="2CE2AEF1" w14:textId="496AB688" w:rsidR="00FE22A2" w:rsidRPr="00FE22A2" w:rsidRDefault="00FE22A2" w:rsidP="00207E0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FE22A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202</w:t>
      </w:r>
      <w:r w:rsidR="00207E0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6 </w:t>
      </w:r>
      <w:r w:rsidRPr="00FE22A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>г</w:t>
      </w:r>
    </w:p>
    <w:p w14:paraId="1E9B3A55" w14:textId="77777777" w:rsidR="00207E0C" w:rsidRDefault="00FE22A2" w:rsidP="00FE22A2">
      <w:pPr>
        <w:spacing w:after="0" w:line="276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FE22A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                                                          </w:t>
      </w:r>
    </w:p>
    <w:p w14:paraId="0F5E1916" w14:textId="1DE96A2E" w:rsidR="00FE22A2" w:rsidRPr="00FE22A2" w:rsidRDefault="00FE22A2" w:rsidP="00FE22A2">
      <w:pPr>
        <w:spacing w:after="0" w:line="276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bookmarkEnd w:id="0"/>
      <w:r w:rsidRPr="00FE22A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             </w:t>
      </w:r>
    </w:p>
    <w:p w14:paraId="27F52A0D" w14:textId="77777777" w:rsidR="00FE22A2" w:rsidRPr="00FE22A2" w:rsidRDefault="00FE22A2" w:rsidP="00FE22A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lastRenderedPageBreak/>
        <w:t>Пояснительная записка</w:t>
      </w:r>
    </w:p>
    <w:p w14:paraId="035AEC06" w14:textId="77777777" w:rsidR="00FE22A2" w:rsidRPr="00FE22A2" w:rsidRDefault="00FE22A2" w:rsidP="00FE22A2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по физической культуре составлена на основе:</w:t>
      </w:r>
    </w:p>
    <w:p w14:paraId="521D579A" w14:textId="77777777" w:rsidR="00FE22A2" w:rsidRPr="00FE22A2" w:rsidRDefault="00FE22A2" w:rsidP="00FE22A2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>- ФГОС образования обучающихся с умственной отсталостью (интеллектуальными нарушениями);</w:t>
      </w:r>
    </w:p>
    <w:p w14:paraId="4AB69C57" w14:textId="77777777" w:rsidR="00FE22A2" w:rsidRPr="00FE22A2" w:rsidRDefault="00FE22A2" w:rsidP="00FE22A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22A2">
        <w:rPr>
          <w:rFonts w:ascii="Times New Roman" w:eastAsia="Calibri" w:hAnsi="Times New Roman" w:cs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14:paraId="5A9896F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</w:t>
      </w: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Основная цель изучения данного предмета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14:paraId="2AE34D28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Основные задачи изучения предмета:</w:t>
      </w:r>
    </w:p>
    <w:p w14:paraId="6D13B472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Разнородность состава обучающихся начального звена по психическим, двигательным и физическим данным выдвигает ряд конкретных задач физического воспитания:</w:t>
      </w:r>
    </w:p>
    <w:p w14:paraId="27FE6D1B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нарушений физического развития;</w:t>
      </w:r>
    </w:p>
    <w:p w14:paraId="66AC69AA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двигательных умений и навыков;</w:t>
      </w:r>
    </w:p>
    <w:p w14:paraId="7F5E9C2F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двигательных способностей в процессе обучения;</w:t>
      </w:r>
    </w:p>
    <w:p w14:paraId="6B9AB9D2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14:paraId="29D7AC25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раскрытие возможных избирательных способностей и интересов обучающегося</w:t>
      </w:r>
    </w:p>
    <w:p w14:paraId="51F3CED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для освоения доступных видов спортивно-физкультурной деятельности;</w:t>
      </w:r>
    </w:p>
    <w:p w14:paraId="115338A5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и воспитание гигиенических навыков при выполнении физических упражнений;</w:t>
      </w:r>
    </w:p>
    <w:p w14:paraId="40B0D54D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14:paraId="5AF3D02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поддержание устойчивой физической работоспособности на достигнутом уровне;</w:t>
      </w:r>
    </w:p>
    <w:p w14:paraId="56843DB5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познавательных интересов, сообщение доступных теоретических сведений по физической культуре;</w:t>
      </w:r>
    </w:p>
    <w:p w14:paraId="2A4019AE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устойчивого интереса к занятиям физическими упражнениями;</w:t>
      </w:r>
    </w:p>
    <w:p w14:paraId="7825E24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воспитание нравственных, морально-волевых качеств (настойчивости, смелости), навыков культурного поведения.</w:t>
      </w:r>
    </w:p>
    <w:p w14:paraId="6066B53A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Коррекция недостатков психического и физического развития с учетом возрастных особенностей обучающихся, предусматривает:</w:t>
      </w:r>
    </w:p>
    <w:p w14:paraId="5F43609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обогащение чувственного опыта;</w:t>
      </w:r>
    </w:p>
    <w:p w14:paraId="36DD57A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коррекцию и развитие сенсомоторной сферы;</w:t>
      </w:r>
    </w:p>
    <w:p w14:paraId="647755A3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формирование навыков общения, предметно-практической и познавательной деятельности.</w:t>
      </w:r>
    </w:p>
    <w:p w14:paraId="511D371D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Программой предусмотрены следующие виды работы:</w:t>
      </w:r>
    </w:p>
    <w:p w14:paraId="68D838C3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4A0679E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физических упражнений на основе показа педагогического работника;</w:t>
      </w:r>
    </w:p>
    <w:p w14:paraId="757EECA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физических упражнений без зрительного сопровождения, под словесную инструкцию педагогического работника;</w:t>
      </w:r>
    </w:p>
    <w:p w14:paraId="2148BD4C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самостоятельное выполнение упражнений;</w:t>
      </w:r>
    </w:p>
    <w:p w14:paraId="7E92DA28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занятия в тренирующем режиме;</w:t>
      </w:r>
    </w:p>
    <w:p w14:paraId="62C830A8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34FF8E4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" w:name="sub_1182"/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программы отражено в пяти разделах: "Знания о физической культуре", "Гимнастика", "Легкая атлетика", "Лыжная подготовка", "Игры". Каждый из перечисленных разделов включает некоторые теоретические сведения и материал для практической подготовки обучающихся:</w:t>
      </w:r>
    </w:p>
    <w:p w14:paraId="4B00F255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" w:name="sub_11821"/>
      <w:bookmarkEnd w:id="1"/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Знания о физической культуре:</w:t>
      </w:r>
    </w:p>
    <w:bookmarkEnd w:id="2"/>
    <w:p w14:paraId="7E5D92D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</w:t>
      </w: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14:paraId="66D7853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1822"/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Гимнастика:</w:t>
      </w:r>
    </w:p>
    <w:bookmarkEnd w:id="3"/>
    <w:p w14:paraId="751E8EE1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14:paraId="305C504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Построения и перестроения.</w:t>
      </w:r>
    </w:p>
    <w:p w14:paraId="6080045D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без предметов (корригирующие и общеразвивающие упражнения): основные положения и 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</w:r>
    </w:p>
    <w:p w14:paraId="2A343E73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Упражнения с предметами: с гимнастическими палками; флажками; малыми обручами; малыми мячами; большим мячом; набивными мячами (вес 2 кг); упражнения на равновесие; лазанье и перелезание; упражнения для развития пространственно-временной дифференцировки и точности движений; переноска грузов и передача предметов; прыжки.</w:t>
      </w:r>
    </w:p>
    <w:p w14:paraId="314C936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1823"/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Легкая атлетика:</w:t>
      </w:r>
    </w:p>
    <w:bookmarkEnd w:id="4"/>
    <w:p w14:paraId="61BE9C4B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понятия о ходьбе, беге, прыжках и метаниях. Правила поведения на уроках легкой атлетики. Понятие о начале ходьбы и бега; ознакомление обучающихся с правилами дыхания во время ходьбы и бега. Ознакомление обучающихся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качеств средствами легкой атлетики.</w:t>
      </w:r>
    </w:p>
    <w:p w14:paraId="687EE1F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материал:</w:t>
      </w:r>
    </w:p>
    <w:p w14:paraId="66AF3F61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Ходьба. Ходьба парами по кругу, взявшись за руки. Обычная ходьба в умеренном темпе в колонне по одному в обход зала за учителем.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педагогического работника.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хлопками. Ходьба шеренгой с открытыми и с закрытыми глазами.</w:t>
      </w:r>
    </w:p>
    <w:p w14:paraId="6C1F621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Бег. Перебежки группами и по одному 15-20 м. 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бедра. Бег с высоким подниманием бедра и захлестыванием голени назад. Бег с преодолением простейших препятствий (канавки, подлезание под сетку, оббегание стойки).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14:paraId="0B034E93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Прыжки.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 с места. Прыжки на одной ноге на месте, с продвижением вперед, </w:t>
      </w: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"согнув ноги". Прыжки в высоту способом "перешагивание".</w:t>
      </w:r>
    </w:p>
    <w:p w14:paraId="18EA09B0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Метание.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 Броски набивного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  <w:bookmarkStart w:id="5" w:name="sub_11824"/>
    </w:p>
    <w:bookmarkEnd w:id="5"/>
    <w:p w14:paraId="658265D3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Лыжная подготовка.</w:t>
      </w:r>
    </w:p>
    <w:p w14:paraId="5689350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Правила поведения на уроках лыжной подготовки. Правильное техническое выполнение попеременного двушажного хода. Виды подъемов и спусков. Предупреждение травм и обморожений.</w:t>
      </w:r>
    </w:p>
    <w:p w14:paraId="68C4448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Выполнение строевых команд. Передвижение на лыжах. Спуски, повороты, торможение.</w:t>
      </w:r>
    </w:p>
    <w:p w14:paraId="4C85D9F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6" w:name="sub_11825"/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Игры:</w:t>
      </w:r>
    </w:p>
    <w:bookmarkEnd w:id="6"/>
    <w:p w14:paraId="4607BA4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Теоретические сведения.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мячу.</w:t>
      </w:r>
    </w:p>
    <w:p w14:paraId="31826F6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Практический материал. Подвижные игры:</w:t>
      </w:r>
    </w:p>
    <w:p w14:paraId="73F8263E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Коррекционные игры;</w:t>
      </w:r>
    </w:p>
    <w:p w14:paraId="11E00D5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 с элементами общеразвивающих упражнений:</w:t>
      </w:r>
    </w:p>
    <w:p w14:paraId="5B6C7CF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игры с бегом; прыжками; лазанием; метанием и ловлей мяча (в том числе пионербол в IV-м классе); построениями и перестроениями; бросанием, ловлей, метанием</w:t>
      </w:r>
    </w:p>
    <w:p w14:paraId="6C034967" w14:textId="77777777" w:rsidR="00FE22A2" w:rsidRPr="00FE22A2" w:rsidRDefault="00FE22A2" w:rsidP="00FE22A2">
      <w:pPr>
        <w:widowControl w:val="0"/>
        <w:tabs>
          <w:tab w:val="left" w:pos="7985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         Рабочая программа рассчитана на 102 (3часа в неделю). Выработано 102 часа. </w:t>
      </w:r>
    </w:p>
    <w:p w14:paraId="5523D24D" w14:textId="77777777" w:rsidR="00FE22A2" w:rsidRPr="00FE22A2" w:rsidRDefault="00FE22A2" w:rsidP="00FE22A2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ab/>
      </w: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>Во 2 классе обучается 2 человека. Форма обучения очная.</w:t>
      </w:r>
    </w:p>
    <w:p w14:paraId="5A47C4BD" w14:textId="77777777" w:rsidR="00FE22A2" w:rsidRPr="00FE22A2" w:rsidRDefault="00FE22A2" w:rsidP="00FE22A2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>Психологические и физиологические особенности класса соответствуют возрастным нормам.</w:t>
      </w:r>
    </w:p>
    <w:p w14:paraId="0E536EAA" w14:textId="77777777" w:rsidR="00FE22A2" w:rsidRPr="00FE22A2" w:rsidRDefault="00FE22A2" w:rsidP="00FE22A2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>Все занятия проводятся в спортивном зале, приспособленных помещениях, на свежем воздухе при соблюдении санитарно- гигиенических требований.</w:t>
      </w:r>
    </w:p>
    <w:p w14:paraId="31C927BB" w14:textId="77777777" w:rsidR="00FE22A2" w:rsidRPr="00FE22A2" w:rsidRDefault="00FE22A2" w:rsidP="00FE22A2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E22A2">
        <w:rPr>
          <w:rFonts w:ascii="Times New Roman" w:eastAsia="Calibri" w:hAnsi="Times New Roman" w:cs="Times New Roman"/>
          <w:sz w:val="24"/>
          <w:szCs w:val="24"/>
          <w:lang w:eastAsia="ru-RU"/>
        </w:rPr>
        <w:t>В целях контроля во 2 классе проводится 2 раза в год (в сентябре и мае) учёт двигательных возможностей и подготовленности учащихся по бегу на 30 метров, прыжкам в длину с места, метанию на дальность.</w:t>
      </w:r>
    </w:p>
    <w:p w14:paraId="0D05FEB6" w14:textId="77777777" w:rsidR="00FE22A2" w:rsidRPr="00FE22A2" w:rsidRDefault="00FE22A2" w:rsidP="00FE22A2">
      <w:pPr>
        <w:spacing w:after="20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A09546C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12F897F1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Содержание программы и учебно – 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1754"/>
        <w:gridCol w:w="6080"/>
        <w:gridCol w:w="1066"/>
      </w:tblGrid>
      <w:tr w:rsidR="00FE22A2" w:rsidRPr="00FE22A2" w14:paraId="2CE66908" w14:textId="77777777" w:rsidTr="00FE22A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9B0D2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3151F0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1425F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C1CB7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FE22A2" w:rsidRPr="00FE22A2" w14:paraId="1EDB9A86" w14:textId="77777777" w:rsidTr="00FE22A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81580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D8ED1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9CAE0F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Челночный бег, бег на короткие дистанции, прыжки в длину с разбега. Прыжки в длину с места. Прыжки в </w:t>
            </w: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высоту способом перешагивания. Метание мяча на дальность. Бег по пересечённой местности.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E4FE3" w14:textId="15E39582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1</w:t>
            </w:r>
            <w:r w:rsidR="00AB77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</w:tr>
      <w:tr w:rsidR="00FE22A2" w:rsidRPr="00FE22A2" w14:paraId="14BE9673" w14:textId="77777777" w:rsidTr="00FE22A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C3BF40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CD969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D5ED8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ru-RU"/>
              </w:rPr>
              <w:t>Эстафеты с предметами. Эстафеты с мячами. «Волк во рву». «Перебежка с выручкой». «Верёвочка под ногами». «Гуси – гуси». «Шишки, жёлуди, орехи».     «Удочка».         «Вороны – воробьи». «Волки и зайцы».  «Радуга».                 «Грибники». «Вызов номеров». «Паровозики». «Заяц без логова». «Мяч над головой». «Мяч под ногами». «Медведь на льдине».  «Цепи». «Метко в цель». «Кошки – мышки».   «День – ночь».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C6C2A" w14:textId="11BFE9D9" w:rsidR="00FE22A2" w:rsidRPr="00FE22A2" w:rsidRDefault="00AB77E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  <w:r w:rsidR="00984330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FE22A2" w:rsidRPr="00FE22A2" w14:paraId="787FF5AF" w14:textId="77777777" w:rsidTr="00FE22A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E71BF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EA086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12380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Лазание по гимнастической скамейке. Лазание по гимнастической стенке. Упражнения в равновесии на гимнастическом бревне. Кувырок вперёд. Стойка на лопатках. Упражнения на гибкость «мост», «рыбка»,             « кошка». Висы на гимнастической стенке.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BB1C7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</w:tr>
      <w:tr w:rsidR="00FE22A2" w:rsidRPr="00FE22A2" w14:paraId="5B868BC9" w14:textId="77777777" w:rsidTr="00FE22A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124F9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43B9A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F3FF1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Скользящий шаг. Попеременный двушажный ход. Повороты вокруг пяток лыж. Прохождение дистанции. Спуск в низкой стойке. Спуск в средней стойке. Подъём «лесенкой» Подъём «ёлочкой». Преодоление ворот во время спуска. Лыжная эстафета.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4AE7C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</w:tr>
      <w:tr w:rsidR="00FE22A2" w:rsidRPr="00FE22A2" w14:paraId="647407C7" w14:textId="77777777" w:rsidTr="00FE22A2"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D8C77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28107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6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CD48A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Правила поведения на уроках адаптивной физической культуры по разделам. Знание гимнастического инвентаря. Чистота одежды и обуви. Правила утренней гигиены. Значение физических упражнений для здоровья человека. Физическая нагрузка и отдых. Предупреждение травм. Что такое физическая культура. Что такое физическое воспитание. Виды закаливания.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829AA9" w14:textId="77777777" w:rsidR="00FE22A2" w:rsidRPr="00FE22A2" w:rsidRDefault="00FE22A2" w:rsidP="00FE22A2">
            <w:pPr>
              <w:widowControl w:val="0"/>
              <w:suppressAutoHyphens/>
              <w:spacing w:after="0" w:line="252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</w:tbl>
    <w:p w14:paraId="525B5AF2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15BCE735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>График проведения разных видов работ по предмету в соответствии с темами по четвертям.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268"/>
        <w:gridCol w:w="1935"/>
        <w:gridCol w:w="1639"/>
        <w:gridCol w:w="1280"/>
        <w:gridCol w:w="980"/>
        <w:gridCol w:w="1749"/>
      </w:tblGrid>
      <w:tr w:rsidR="00FE22A2" w:rsidRPr="00FE22A2" w14:paraId="4BC23B99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EA84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A02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21D7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E4C2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D465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41270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4342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Из них контрольных</w:t>
            </w:r>
          </w:p>
        </w:tc>
      </w:tr>
      <w:tr w:rsidR="00FE22A2" w:rsidRPr="00FE22A2" w14:paraId="6B1545CE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3EA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D0A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83A5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2204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B7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66B3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A9C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01C106D7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DC1C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E3C8" w14:textId="77777777" w:rsidR="00FE22A2" w:rsidRPr="00FE22A2" w:rsidRDefault="00FE22A2" w:rsidP="00FE22A2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3FAE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CFC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D4EA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D885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330C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E22A2" w:rsidRPr="00FE22A2" w14:paraId="5B83A1EE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116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E8E7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BA4C8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75B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7B30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E9D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57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3F4D76CF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1B8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CB6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3110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Теория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1113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CB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2E8C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6ED3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55A5D5B4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B18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3DAA" w14:textId="77777777" w:rsidR="00FE22A2" w:rsidRPr="00FE22A2" w:rsidRDefault="00FE22A2" w:rsidP="00FE22A2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9A9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978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ACA6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436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BEDFD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FE22A2" w:rsidRPr="00FE22A2" w14:paraId="5781E6EA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4F94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BDE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184A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B2E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14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DC43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AAC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7C26B9E7" w14:textId="77777777" w:rsidTr="00FE22A2">
        <w:trPr>
          <w:trHeight w:val="69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8F8D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E75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F920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0D4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FAA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628D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943D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16B4E57C" w14:textId="77777777" w:rsidTr="00FE22A2">
        <w:trPr>
          <w:trHeight w:val="69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D9A3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32D6" w14:textId="77777777" w:rsidR="00FE22A2" w:rsidRPr="00FE22A2" w:rsidRDefault="00FE22A2" w:rsidP="00FE22A2">
            <w:pPr>
              <w:spacing w:line="25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EF85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887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  <w:p w14:paraId="09705F6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E88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80E4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977A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</w:tr>
      <w:tr w:rsidR="00FE22A2" w:rsidRPr="00FE22A2" w14:paraId="530DEB18" w14:textId="77777777" w:rsidTr="00FE22A2">
        <w:trPr>
          <w:trHeight w:val="344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4886F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E19D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3554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Подвижные </w:t>
            </w: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lastRenderedPageBreak/>
              <w:t>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A39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D98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E071" w14:textId="206AE2E9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  <w:r w:rsidR="00AB77E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2512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14CEEFC3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E377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2DB7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4 четверть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850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EBD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Текущий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FEA2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7108" w14:textId="0B7FA1EF" w:rsidR="00FE22A2" w:rsidRPr="00FE22A2" w:rsidRDefault="00AB77E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1421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E22A2" w:rsidRPr="00FE22A2" w14:paraId="2E4EB77C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C10A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520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C13F4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74D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7064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D71B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349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6D25F889" w14:textId="77777777" w:rsidTr="00FE22A2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EB1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912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655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Теоретический материал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848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0BEC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5EA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5209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30A14EF1" w14:textId="77777777" w:rsidTr="00FE22A2">
        <w:tc>
          <w:tcPr>
            <w:tcW w:w="66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94BB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B89B" w14:textId="52C56906" w:rsidR="00FE22A2" w:rsidRPr="00FE22A2" w:rsidRDefault="00AB77E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D0A6" w14:textId="77777777" w:rsidR="00FE22A2" w:rsidRPr="00FE22A2" w:rsidRDefault="00FE22A2" w:rsidP="00FE22A2">
            <w:pPr>
              <w:widowControl w:val="0"/>
              <w:suppressAutoHyphens/>
              <w:spacing w:after="0" w:line="276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</w:tr>
    </w:tbl>
    <w:p w14:paraId="375E36D6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</w:pPr>
    </w:p>
    <w:p w14:paraId="346A8DEE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Основные требования к знаниям и умениям учащихся.</w:t>
      </w:r>
    </w:p>
    <w:p w14:paraId="76D3A34C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Минимальный уровень:</w:t>
      </w:r>
    </w:p>
    <w:p w14:paraId="302C9186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 физической культуре как средстве укрепления здоровья, физического развития и физической подготовки человека;</w:t>
      </w:r>
    </w:p>
    <w:p w14:paraId="38D77F5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комплексов утренней гимнастики под руководством педагогического работника;</w:t>
      </w:r>
    </w:p>
    <w:p w14:paraId="3E3D3F9D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основных правил поведения на уроках физической культуры и осознанное их применение;</w:t>
      </w:r>
    </w:p>
    <w:p w14:paraId="4EBE5269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несложных упражнений по словесной инструкции при выполнении строевых команд;</w:t>
      </w:r>
    </w:p>
    <w:p w14:paraId="766C60F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14:paraId="36D0768A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ходьба в различном темпе с различными исходными положениями;</w:t>
      </w:r>
    </w:p>
    <w:p w14:paraId="76605662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педагогического работника;</w:t>
      </w:r>
    </w:p>
    <w:p w14:paraId="68DEEE0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4B5E6945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19162"/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Достаточный уровень:</w:t>
      </w:r>
    </w:p>
    <w:bookmarkEnd w:id="7"/>
    <w:p w14:paraId="7FF9570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14:paraId="1B8C950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самостоятельное выполнение комплексов утренней гимнастики;</w:t>
      </w:r>
    </w:p>
    <w:p w14:paraId="7B3D7C76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00DCBC0C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выполнение основных двигательных действий в соответствии с заданием педагогического работника: бег, ходьба, прыжки;</w:t>
      </w:r>
    </w:p>
    <w:p w14:paraId="2F26D188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подача и выполнение строевых команд, ведение подсчёта при выполнении общеразвивающих упражнений.</w:t>
      </w:r>
    </w:p>
    <w:p w14:paraId="7F411895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совместное участие со сверстниками в подвижных играх и эстафетах;</w:t>
      </w:r>
    </w:p>
    <w:p w14:paraId="7F591116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оказание посильной помощь и поддержки сверстникам в процессе участия в подвижных играх и соревнованиях;</w:t>
      </w:r>
    </w:p>
    <w:p w14:paraId="16F17274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спортивных традиций своего народа и других народов;</w:t>
      </w:r>
    </w:p>
    <w:p w14:paraId="47C0908D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14:paraId="417644D8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правил и техники выполнения двигательных действий, применение усвоенных правил при выполнении двигательных действий под руководством педагогического работника;</w:t>
      </w:r>
    </w:p>
    <w:p w14:paraId="713BE137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знание и применение правил бережного обращения с инвентарём и оборудованием в повседневной жизни;</w:t>
      </w:r>
    </w:p>
    <w:p w14:paraId="213BF783" w14:textId="77777777" w:rsidR="00FE22A2" w:rsidRPr="00FE22A2" w:rsidRDefault="00FE22A2" w:rsidP="00FE22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FE22A2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соблюдение требований техники безопасности в процессе участия в физкультурно-спортивных мероприятиях.</w:t>
      </w:r>
    </w:p>
    <w:p w14:paraId="1493323C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6DFAF2DF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</w:pPr>
    </w:p>
    <w:p w14:paraId="4F44555D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0B8BB079" w14:textId="77777777" w:rsidR="00FE22A2" w:rsidRPr="00FE22A2" w:rsidRDefault="00FE22A2" w:rsidP="00FE22A2">
      <w:pPr>
        <w:shd w:val="clear" w:color="auto" w:fill="FFFFFF"/>
        <w:spacing w:after="0" w:line="294" w:lineRule="atLeast"/>
        <w:rPr>
          <w:rFonts w:ascii="Times New Roman" w:eastAsia="Calibri" w:hAnsi="Times New Roman" w:cs="Times New Roman"/>
          <w:sz w:val="24"/>
          <w:szCs w:val="24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                             </w:t>
      </w:r>
    </w:p>
    <w:p w14:paraId="08FDC3B7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 xml:space="preserve">                 Перечень  учебно – методического обеспечения.</w:t>
      </w:r>
    </w:p>
    <w:p w14:paraId="0A49E7F9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5055008A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«Игровые и рифмованные формы физических упражнений» автор – составители С. А. Авилова, Т. В. Калинина</w:t>
      </w:r>
    </w:p>
    <w:p w14:paraId="68029A1A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«Физкультура для учащихся специальных групп» автор - К. Р. Мамедов</w:t>
      </w:r>
    </w:p>
    <w:p w14:paraId="46DECDD5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«Нестандартные уроки физкультуры»  автор – Н. Ю. Никифорова</w:t>
      </w:r>
    </w:p>
    <w:p w14:paraId="6C8B3DEA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в школе» настольная книга учителя Ю. А. Янсон</w:t>
      </w:r>
    </w:p>
    <w:p w14:paraId="34D33C89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во вспомогательной школе» Е. С. Черник</w:t>
      </w:r>
    </w:p>
    <w:p w14:paraId="26C6176F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«Уроки физической культуры в начальных классах» В. М. Мозговой</w:t>
      </w:r>
    </w:p>
    <w:p w14:paraId="187DB1A0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«Физическое воспитание в системе коррекционно – развивающего обучения» Г. П. Болонов</w:t>
      </w:r>
    </w:p>
    <w:p w14:paraId="291418B9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«Формирование здорового жизни у младших школьников»  Т. Н. Захарова</w:t>
      </w:r>
    </w:p>
    <w:p w14:paraId="030543A2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 – игровой подход» В. И. Ковалько</w:t>
      </w:r>
    </w:p>
    <w:p w14:paraId="7C0049D5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«Планирование и организация занятий» Г. А. Колодницкий</w:t>
      </w:r>
    </w:p>
    <w:p w14:paraId="321D6220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«Занимательные уроки физкультуры» Г. Ю. Фокин</w:t>
      </w:r>
    </w:p>
    <w:p w14:paraId="2C4A25D7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«Физическая культура» Б. Б. Егоров, Ю. Е. Пересадина</w:t>
      </w:r>
    </w:p>
    <w:p w14:paraId="339A7622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 xml:space="preserve">«Игровые модели досуга и оздоровление детей» Е. А. Радюк </w:t>
      </w:r>
    </w:p>
    <w:p w14:paraId="47B2C5B3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«Военизированные игры на местности» К. Пруха</w:t>
      </w:r>
    </w:p>
    <w:p w14:paraId="30574B94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«Спортивно – оздоровительные мероприятия в школе» О. В. Белоножкина</w:t>
      </w:r>
    </w:p>
    <w:p w14:paraId="1FFB47A8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05F8B82C" w14:textId="77777777" w:rsidR="00FE22A2" w:rsidRPr="00FE22A2" w:rsidRDefault="00FE22A2" w:rsidP="00FE22A2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4"/>
          <w:szCs w:val="24"/>
          <w:lang w:eastAsia="ru-RU"/>
        </w:rPr>
        <w:t xml:space="preserve">Оборудование: </w:t>
      </w: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>мячи для метания, набивные мячи, секундомер, рулетка, гимнастическая скамейка, гимнастическое бревно, маты, шведская стенка, лыжный инвентарь.</w:t>
      </w:r>
    </w:p>
    <w:p w14:paraId="31BE360B" w14:textId="77777777" w:rsidR="00FE22A2" w:rsidRPr="00FE22A2" w:rsidRDefault="00FE22A2" w:rsidP="00FE22A2">
      <w:pPr>
        <w:widowControl w:val="0"/>
        <w:tabs>
          <w:tab w:val="left" w:pos="8175"/>
        </w:tabs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  <w:r w:rsidRPr="00FE22A2"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  <w:tab/>
      </w:r>
    </w:p>
    <w:p w14:paraId="692C1777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ru-RU"/>
        </w:rPr>
      </w:pPr>
    </w:p>
    <w:p w14:paraId="5B8D1768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4EC7CF31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62645F8B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</w:p>
    <w:p w14:paraId="3FB2420B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  <w:lang w:eastAsia="ru-RU"/>
        </w:rPr>
        <w:t>Календарно – тематическое планирование на год.</w:t>
      </w:r>
    </w:p>
    <w:p w14:paraId="349C8513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95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0"/>
        <w:gridCol w:w="699"/>
        <w:gridCol w:w="7102"/>
        <w:gridCol w:w="1099"/>
      </w:tblGrid>
      <w:tr w:rsidR="00FE22A2" w:rsidRPr="00FE22A2" w14:paraId="7B57862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0503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3F7F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CB44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Тема  урока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F1A2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Дата</w:t>
            </w:r>
          </w:p>
        </w:tc>
      </w:tr>
      <w:tr w:rsidR="00FE22A2" w:rsidRPr="00FE22A2" w14:paraId="02D4E3F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754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33B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93CBC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1 четверть</w:t>
            </w:r>
          </w:p>
          <w:p w14:paraId="713BF427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Теория -1</w:t>
            </w:r>
          </w:p>
          <w:p w14:paraId="24125FA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 xml:space="preserve">                               Лёгкая атлетика – 11 часов</w:t>
            </w:r>
          </w:p>
          <w:p w14:paraId="6FED2BB6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Подвижные игры – 12 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A5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5784B137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9AB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777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03A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Правила поведения на уроках лёгкой атлетики. Требования к одежде и обуви. Быть здоровым – здорово. Предупреждение травм.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73E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2.09</w:t>
            </w:r>
          </w:p>
        </w:tc>
      </w:tr>
      <w:tr w:rsidR="00FE22A2" w:rsidRPr="00FE22A2" w14:paraId="6D15D45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F7E7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B1B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365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Челночный бег.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690D" w14:textId="2DAF134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5A6ED3D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FE56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359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46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Техника безопасности во время бега на короткие дистанции. Бег на короткие дистанции.  Подвижные игры.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3B39" w14:textId="36E74401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7011A93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F30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A95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FE2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Бег на короткие дистанции.  Подвижные игры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B57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9.09</w:t>
            </w:r>
          </w:p>
        </w:tc>
      </w:tr>
      <w:tr w:rsidR="00FE22A2" w:rsidRPr="00FE22A2" w14:paraId="71A7C01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71A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42F6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3A6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Чистота одежды и обуви. Бег на короткие дистанции.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DC1B" w14:textId="72005BC6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0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4B09CB94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FD3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EBC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B46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Техника безопасности во время прыжка. Прыжки в длину с разбега.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64E0" w14:textId="79A4F844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16197E7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BD5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8A0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A12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разбега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5B7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16.09</w:t>
            </w:r>
          </w:p>
        </w:tc>
      </w:tr>
      <w:tr w:rsidR="00FE22A2" w:rsidRPr="00FE22A2" w14:paraId="702AB54C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3E1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94A3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8AB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разбега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4D9" w14:textId="370D789E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2EA17B5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D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CCE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A93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Техника безопасности во время метания. Метание малого мяча.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8C41" w14:textId="7568EEB3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3866789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CD3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457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0022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Метание малого мяча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922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23.09</w:t>
            </w:r>
          </w:p>
        </w:tc>
      </w:tr>
      <w:tr w:rsidR="00FE22A2" w:rsidRPr="00FE22A2" w14:paraId="4A62430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5EC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5ED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812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разбега. Метание мяча на дальность.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723C" w14:textId="1B8DA775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41E76421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796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48C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CFA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75C9" w14:textId="44CE7630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.09</w:t>
            </w:r>
          </w:p>
        </w:tc>
      </w:tr>
      <w:tr w:rsidR="00FE22A2" w:rsidRPr="00FE22A2" w14:paraId="09D58AE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241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25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A21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 xml:space="preserve">Названия предметов. Эстафеты с предметами.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564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30.09</w:t>
            </w:r>
          </w:p>
        </w:tc>
      </w:tr>
      <w:tr w:rsidR="00FE22A2" w:rsidRPr="00FE22A2" w14:paraId="1C1B893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E1C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96A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069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AA99" w14:textId="67798321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15FAB54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264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F10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5A1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6DC4" w14:textId="46F5446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5DE6211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F35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C07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9FF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на развитие выносливости «Гуси, гуси», «Салки».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28F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7.10</w:t>
            </w:r>
          </w:p>
        </w:tc>
      </w:tr>
      <w:tr w:rsidR="00FE22A2" w:rsidRPr="00FE22A2" w14:paraId="3C665FFE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400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6AD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72F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на развитие выносливости «Гуси, гуси», «Салки».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B57E" w14:textId="2EC035D5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12DEC81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D561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4AE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A53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на развитие выносливости «Удочка», «Цепи».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D6EA" w14:textId="44683D9F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0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248E9DE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089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D0A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B46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на развитие выносливости «Удочка», «Цепи».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47BB" w14:textId="728AD9B4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2EB88267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D5D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AB2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5E9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2B0E1" w14:textId="3DB36798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60517AF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7B0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1AE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D5B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E596" w14:textId="7BF62DD6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1464BF9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316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E8B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024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на развитие глазомера «Метко в цель», «Охотники и утки».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432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21.10</w:t>
            </w:r>
          </w:p>
        </w:tc>
      </w:tr>
      <w:tr w:rsidR="00FE22A2" w:rsidRPr="00FE22A2" w14:paraId="6C955F0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F3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994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734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на развитие глазомера «Метко в цель», «Охотники и утки».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BBB1" w14:textId="528CEC98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7374B1E7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4E5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8F51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120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– эстафеты «Передал – садись», «Вызов номеров».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951A" w14:textId="2EF60390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.10</w:t>
            </w:r>
          </w:p>
        </w:tc>
      </w:tr>
      <w:tr w:rsidR="00FE22A2" w:rsidRPr="00FE22A2" w14:paraId="0A9F85A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23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80F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9763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2 четверть</w:t>
            </w:r>
          </w:p>
          <w:p w14:paraId="55FA71C7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Теория – 1час</w:t>
            </w:r>
          </w:p>
          <w:p w14:paraId="03EBBDB5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Гимнастика – 11 часов</w:t>
            </w:r>
          </w:p>
          <w:p w14:paraId="05D97723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Подвижные игры – 12 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3DE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4455A60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2F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59C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1A25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– эстафеты «Передал – садись», «Вызов номеров».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9AA7" w14:textId="4E4DE61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3917FFF4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23B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275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9BE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«Медведь на льдине», «Вороны – воробьи».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8EB" w14:textId="752B0BB8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6038D99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12A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506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7BE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34F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11.11</w:t>
            </w:r>
          </w:p>
        </w:tc>
      </w:tr>
      <w:tr w:rsidR="00FE22A2" w:rsidRPr="00FE22A2" w14:paraId="3FB0E25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FCC6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13E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D95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B693" w14:textId="7758213F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4DE3516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311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10C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3B99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– эстафеты «Вызов номеров», «Мяч под ногами», «Мяч над головой».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C5C1" w14:textId="2A2D5E72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0CF74DD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E9E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A8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5F5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– эстафеты «Вызов номеров», «Мяч под ногами», «Мяч над головой».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369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18.11</w:t>
            </w:r>
          </w:p>
        </w:tc>
      </w:tr>
      <w:tr w:rsidR="00FE22A2" w:rsidRPr="00FE22A2" w14:paraId="5273D67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13AA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9F1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E6D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«День – ночь», «Кошки – мышки».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8EA3" w14:textId="404FD320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3352E33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3F2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0C7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EB0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«День – ночь», «Кошки – мышки».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60A8" w14:textId="66968423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71A6A709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F10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305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9C0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«Иголка, нитка, узелок», «Угадай чей голосок».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4AA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25.11</w:t>
            </w:r>
          </w:p>
        </w:tc>
      </w:tr>
      <w:tr w:rsidR="00FE22A2" w:rsidRPr="00FE22A2" w14:paraId="17635FB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FC7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D57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229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«Иголка, нитка, узелок», «Угадай чей голосок».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46B" w14:textId="4B532DD0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3C5D6559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D1D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17F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4A4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5F8" w14:textId="23A9F838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.11</w:t>
            </w:r>
          </w:p>
        </w:tc>
      </w:tr>
      <w:tr w:rsidR="00FE22A2" w:rsidRPr="00FE22A2" w14:paraId="381C5DC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E16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C64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121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Правила поведения на уроках гимнастики. Одежда и обувь.  Физическая нагрузка и отдых. Чистота одежды.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DF21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2.12</w:t>
            </w:r>
          </w:p>
        </w:tc>
      </w:tr>
      <w:tr w:rsidR="00FE22A2" w:rsidRPr="00FE22A2" w14:paraId="0A8D0F7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635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6FE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90F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Лазание по гимнастической стенке.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09DB" w14:textId="1B7192EF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58BD905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353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035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758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Правила утренней гигиены. Лазание по гимнастической стенке.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5E84" w14:textId="02B60C9B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616E031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681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332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1E49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 xml:space="preserve"> Техника безопасности во время кувырка вперёд. Кувырок вперёд в группировке. Стойка на лопатках. «Кошки – мышки».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6B3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9.12</w:t>
            </w:r>
          </w:p>
        </w:tc>
      </w:tr>
      <w:tr w:rsidR="00FE22A2" w:rsidRPr="00FE22A2" w14:paraId="1F4A527B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58F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325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B39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«Кошки – мышки».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C1B26" w14:textId="470C42E3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0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1F17CB1B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EBB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35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C2B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Кувырок вперёд в группировке. Стойка на лопатках. «Кошки – мышки».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0AAF" w14:textId="00CF3825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18D03F21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9FC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96E6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C7E6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Упражнения на развитие гибкости «Мост», «Рыбка».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A58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16.12</w:t>
            </w:r>
          </w:p>
        </w:tc>
      </w:tr>
      <w:tr w:rsidR="00FE22A2" w:rsidRPr="00FE22A2" w14:paraId="0D0F0BC1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9DF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09C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43E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Упражнения на развитие гибкости «Мост», «Рыбка».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C81E" w14:textId="267DD42A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08F8DB3A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B15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783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F51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Ходьба в равновесии по гимнастическому бревну. «Вороны – воробьи».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9F3E" w14:textId="2ACBB611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03321B5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016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5DB9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A79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Ходьба в равновесии по гимнастическому бревну. «Вороны – воробьи».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52D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23.12</w:t>
            </w:r>
          </w:p>
        </w:tc>
      </w:tr>
      <w:tr w:rsidR="00FE22A2" w:rsidRPr="00FE22A2" w14:paraId="60E8635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772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D76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9D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Упражнения на гибкость. Ходьба в равновесии с перешагиванием предметов.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6FBC" w14:textId="00281581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2509B9A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753C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A17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ECD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Упражнения на гибкость. Ходьба в равновесии с перешагиванием предметов.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9375" w14:textId="1670BC9B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6F54982C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41A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27D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56FF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Игры –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4EEB" w14:textId="4A0368D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30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.12</w:t>
            </w:r>
          </w:p>
        </w:tc>
      </w:tr>
      <w:tr w:rsidR="00FE22A2" w:rsidRPr="00FE22A2" w14:paraId="71CC1DC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CFE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13B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AADE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3 четверть</w:t>
            </w:r>
          </w:p>
          <w:p w14:paraId="2A51F59E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Теория -1 час</w:t>
            </w:r>
          </w:p>
          <w:p w14:paraId="2548889D" w14:textId="77777777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Лыжи – 17 часов</w:t>
            </w:r>
          </w:p>
          <w:p w14:paraId="6AADBD2F" w14:textId="029DC8ED" w:rsidR="00FE22A2" w:rsidRPr="00FE22A2" w:rsidRDefault="00FE22A2" w:rsidP="00FE22A2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Подвижные игры – 1</w:t>
            </w:r>
            <w:r w:rsidR="00791C48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9F3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E22A2" w:rsidRPr="00FE22A2" w14:paraId="4DA167C7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485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300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A6F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Правила поведения на уроках лыжной подготовки. Требование к одежде. Подбор лыжного инвентаря. Признаки обморожения. Предупреждение травм.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8E07" w14:textId="793B0B96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79F63475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10D7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CFE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1C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Обморожение и меры профилактики. Скользящий шаг.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EE3B" w14:textId="35C41D72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3DD6C2CA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7635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DDB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9937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Скользящий шаг.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4D71" w14:textId="07A96040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539A71DA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97F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139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E78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Попеременный двушажный ход.  Повороты вокруг пяток лыж.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4E23" w14:textId="26929464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509C166C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899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638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1D4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Попеременный двушажный ход. Повороты вокруг пяток лыж.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B6DE" w14:textId="5F84969E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6974FC41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1AC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339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EB0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Ступающий шаг.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9C4D" w14:textId="44B435CF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357901DC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31F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91B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45B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Ступающий шаг. Эстафеты.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5446" w14:textId="366B5C0C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3CB2BB3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154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26C7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984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Прохождение дистанции.  Игра «Самый быстрый».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7B836" w14:textId="1FB8F3EC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4172BA19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37C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838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A0C5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Прохождение дистанции. Игра «Самый быстрый».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021C" w14:textId="0FE8375E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30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.01</w:t>
            </w:r>
          </w:p>
        </w:tc>
      </w:tr>
      <w:tr w:rsidR="00FE22A2" w:rsidRPr="00FE22A2" w14:paraId="1F8DEBA9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275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779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A16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 xml:space="preserve"> Техника безопасности во время спусков и подъёмов. Подъём «лесенкой». Спуск в низкой стойке с небольшого уклона.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687A" w14:textId="35627856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3.0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FE22A2" w:rsidRPr="00FE22A2" w14:paraId="048F1E9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75F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F1E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1A7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Подъём «лесенкой». Спуск в низкой стойке с небольшого уклона.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CC8D" w14:textId="0D521E02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</w:tr>
      <w:tr w:rsidR="00FE22A2" w:rsidRPr="00FE22A2" w14:paraId="62A048C8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5E7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922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AED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Подъём «лесенкой». Спуск в низкой стойке с небольшого уклона.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FC98" w14:textId="198BA6D2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665C3ACB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FA5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EC1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29C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Спуск в средней стойке. Игра «Царь горы».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B7AD" w14:textId="29F064FF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20286371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5A8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021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317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Спуск в средней стойке. Игра «Царь горы».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9394E" w14:textId="137C1B0F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7690D3C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B48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732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AB8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Спуск в средней стойке. Игра «Царь горы».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7C3B" w14:textId="37FBDD81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365D9F2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514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EE3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5A8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554" w14:textId="06092C6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6E2077FC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412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78E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A91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Прохождение дистанции.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853" w14:textId="7995D82D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3293F7F7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E49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AAB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B59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на лыжах.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923D" w14:textId="3B6845B9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3F11D8EB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955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504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5848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AD9A" w14:textId="169312E2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6BB98FA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7F7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FF1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607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A5F5F" w14:textId="21E93C56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01BD9E9A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140D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0AB9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001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9A78" w14:textId="54D941E1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.02</w:t>
            </w:r>
          </w:p>
        </w:tc>
      </w:tr>
      <w:tr w:rsidR="00FE22A2" w:rsidRPr="00FE22A2" w14:paraId="31B1BE3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257A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A79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73144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C184" w14:textId="4AEAA833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</w:tr>
      <w:tr w:rsidR="00FE22A2" w:rsidRPr="00FE22A2" w14:paraId="5CCE93A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447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EA2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0BF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«Точно в цель», «Вороны – воробьи».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047A" w14:textId="6358C366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2292750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98D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11A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DBB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«Точно в цель», «Вороны – воробьи».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A1FE" w14:textId="28A56626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6FA1537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3D26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3DB4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12CE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«Охотники и утки», «Пустое место».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A302" w14:textId="19EAB749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75631813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46C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398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EBEE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«Охотники и утки», «Пустое место».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E027" w14:textId="21BBBEAA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6497155E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7DEC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ABA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6603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«Нитка, иголка, узелок», «Чай, чай – выручай».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3EFC" w14:textId="7C41F71D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6316FF96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A8D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227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B5C0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«Нитка, иголка, узелок», «Чай, чай – выручай».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F5906" w14:textId="0CF18AC3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39515764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177B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7212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F2B5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«Нитка, иголка, узелок», «Чай, чай – выручай».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DF40" w14:textId="256A2505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791C48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FE22A2" w:rsidRPr="00FE22A2" w14:paraId="22E6A3A5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799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58D1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F2AF" w14:textId="77777777" w:rsidR="00FE22A2" w:rsidRPr="00FE22A2" w:rsidRDefault="00FE22A2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2816" w14:textId="7D44DA76" w:rsidR="00FE22A2" w:rsidRPr="00FE22A2" w:rsidRDefault="00791C48" w:rsidP="00FE22A2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  <w:r w:rsidR="00FE22A2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.03</w:t>
            </w:r>
          </w:p>
        </w:tc>
      </w:tr>
      <w:tr w:rsidR="00791C48" w:rsidRPr="00FE22A2" w14:paraId="3560BB4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4B4" w14:textId="5A029E7A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0A43" w14:textId="402A61DE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8342" w14:textId="6FA75D31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496D" w14:textId="708F39E8" w:rsidR="00791C48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24.03</w:t>
            </w:r>
          </w:p>
        </w:tc>
      </w:tr>
      <w:tr w:rsidR="00791C48" w:rsidRPr="00FE22A2" w14:paraId="6D6A9EA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092E" w14:textId="11253E71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F53D" w14:textId="5E8DACB1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0298" w14:textId="36E1800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предметам.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6E78" w14:textId="5457A8AA" w:rsidR="00791C48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25.03</w:t>
            </w:r>
          </w:p>
        </w:tc>
      </w:tr>
      <w:tr w:rsidR="00791C48" w:rsidRPr="00FE22A2" w14:paraId="4E4E7DD7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474" w14:textId="11453C9B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DA7" w14:textId="7B05F52B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EB7" w14:textId="75568A58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486" w14:textId="7619C20D" w:rsidR="00791C48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27.03</w:t>
            </w:r>
          </w:p>
        </w:tc>
      </w:tr>
      <w:tr w:rsidR="00791C48" w:rsidRPr="00FE22A2" w14:paraId="4C7CBAE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A7A5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8FB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6D2F" w14:textId="77777777" w:rsidR="00791C48" w:rsidRPr="00FE22A2" w:rsidRDefault="00791C48" w:rsidP="00791C48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4 четверть</w:t>
            </w:r>
          </w:p>
          <w:p w14:paraId="0646826A" w14:textId="77777777" w:rsidR="00791C48" w:rsidRPr="00FE22A2" w:rsidRDefault="00791C48" w:rsidP="00791C48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Лёгкая атлетика – 7 часов</w:t>
            </w:r>
          </w:p>
          <w:p w14:paraId="5A05C3EB" w14:textId="77777777" w:rsidR="00791C48" w:rsidRPr="00FE22A2" w:rsidRDefault="00791C48" w:rsidP="00791C48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Подвижные игры – 12 часов</w:t>
            </w:r>
          </w:p>
          <w:p w14:paraId="2A39FD0B" w14:textId="77777777" w:rsidR="00791C48" w:rsidRPr="00FE22A2" w:rsidRDefault="00791C48" w:rsidP="00791C48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b/>
                <w:kern w:val="2"/>
                <w:sz w:val="24"/>
                <w:szCs w:val="24"/>
                <w:lang w:eastAsia="ru-RU"/>
              </w:rPr>
              <w:t>Теоретические материал – 1 час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4D5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791C48" w:rsidRPr="00FE22A2" w14:paraId="735EAC75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0D06" w14:textId="7542F7D9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7D5D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3EFD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Игра «Нитка, иголка, узелок», «Чай, чай – выручай».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D4076" w14:textId="02B58A69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</w:tr>
      <w:tr w:rsidR="00791C48" w:rsidRPr="00FE22A2" w14:paraId="0C3A790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EA2F" w14:textId="08A31B3E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D348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5290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3D40" w14:textId="4878884B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133E3E8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8F10" w14:textId="0E1C2668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1A2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0CA1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5AC0" w14:textId="4EB61864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6823FFA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C060" w14:textId="5FEA7329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0734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380B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FC3F" w14:textId="74932B98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3561E17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E8B4" w14:textId="7898AE1E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lastRenderedPageBreak/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2F1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35D6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1A39" w14:textId="05F87CC4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4BF88CF4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437A7" w14:textId="41E78BDA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C0D5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89F1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9EDF" w14:textId="60E31DD2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72D6D119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45279" w14:textId="1EDDE02E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99A9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FE0F3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Эстафеты с мячами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D486" w14:textId="3FA789A4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01B195DD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A3AB" w14:textId="26CFB28E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AD11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25C3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«Медведь на льдине», «Верёвочка под ногами».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99B5" w14:textId="11114BA8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22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03F4EE29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0259" w14:textId="1FDC93CF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D99D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E3F3D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«Медведь на льдине», «Верёвочка под ногами».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F3E1" w14:textId="4E247FD9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24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11B86B14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5231" w14:textId="69B08778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FD9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50E3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«Метко в цель», «Верёвочка под ногами».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F5CD" w14:textId="4605DDE1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6348BD4E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9B2E" w14:textId="4CA10CF5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276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5F4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«Метко в цель», «Верёвочка под ногами».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FDDD" w14:textId="14578876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.04</w:t>
            </w:r>
          </w:p>
        </w:tc>
      </w:tr>
      <w:tr w:rsidR="00791C48" w:rsidRPr="00FE22A2" w14:paraId="303D5C3E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581D" w14:textId="5CC8A189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3743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E061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«Шишки, жёлуди, орехи», «Кошки – мышки».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B750" w14:textId="14D6F330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</w:tr>
      <w:tr w:rsidR="00791C48" w:rsidRPr="00FE22A2" w14:paraId="67687CF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88ABE" w14:textId="03164C73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7B29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8918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Что такое физическая культура. Предупреждение травм на уроках лёгкой атлетики. Виды закаливания.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3636" w14:textId="3705F1C1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</w:tr>
      <w:tr w:rsidR="00791C48" w:rsidRPr="00FE22A2" w14:paraId="3E5E226E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D1F" w14:textId="7DA9474D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65BF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0ECE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B413" w14:textId="12D9E4D1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.05</w:t>
            </w:r>
          </w:p>
        </w:tc>
      </w:tr>
      <w:tr w:rsidR="00791C48" w:rsidRPr="00FE22A2" w14:paraId="049F505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B485" w14:textId="3293C341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3500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FCF2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8F60" w14:textId="5080FF4D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12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 05</w:t>
            </w:r>
          </w:p>
        </w:tc>
      </w:tr>
      <w:tr w:rsidR="00791C48" w:rsidRPr="00FE22A2" w14:paraId="60B9B83E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B90B" w14:textId="16C0C96D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FCCBE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3E50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Метание мяча в цель.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39C3" w14:textId="6F157509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13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.05</w:t>
            </w:r>
          </w:p>
        </w:tc>
      </w:tr>
      <w:tr w:rsidR="00791C48" w:rsidRPr="00FE22A2" w14:paraId="7BF7C26F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0A86" w14:textId="7088F479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504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883A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Метание мяча в цель.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07BE" w14:textId="66CE736E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A134DD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5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.05</w:t>
            </w:r>
          </w:p>
        </w:tc>
      </w:tr>
      <w:tr w:rsidR="00791C48" w:rsidRPr="00FE22A2" w14:paraId="7E0B68BB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84A" w14:textId="146B0F10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469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8EC7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1F0" w14:textId="4100442B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A134DD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9</w:t>
            </w: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.05</w:t>
            </w:r>
          </w:p>
        </w:tc>
      </w:tr>
      <w:tr w:rsidR="00791C48" w:rsidRPr="00FE22A2" w14:paraId="7CB1A5BA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DA94" w14:textId="1D43C27F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10FF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C713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разбега. Челночный бег.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05D6" w14:textId="36FC7EC9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.05</w:t>
            </w:r>
          </w:p>
        </w:tc>
      </w:tr>
      <w:tr w:rsidR="00791C48" w:rsidRPr="00FE22A2" w14:paraId="182190B0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B93F" w14:textId="4912FB1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7649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0A48A" w14:textId="77777777" w:rsidR="00791C48" w:rsidRPr="00FE22A2" w:rsidRDefault="00791C48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разбега. Челночный бег.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09B0" w14:textId="5B9B88F3" w:rsidR="00791C48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22</w:t>
            </w:r>
            <w:r w:rsidR="00791C48"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.05</w:t>
            </w:r>
          </w:p>
        </w:tc>
      </w:tr>
      <w:tr w:rsidR="00A134DD" w:rsidRPr="00FE22A2" w14:paraId="21745C02" w14:textId="77777777" w:rsidTr="00FE22A2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E86" w14:textId="5D56D7B5" w:rsidR="00A134DD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B798" w14:textId="363B4062" w:rsidR="00A134DD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35E8" w14:textId="565B9740" w:rsidR="00A134DD" w:rsidRPr="00FE22A2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 w:rsidRPr="00FE22A2"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Прыжки в длину с разбега. Челночный бег.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F080" w14:textId="3CA4C5BA" w:rsidR="00A134DD" w:rsidRDefault="00A134DD" w:rsidP="00791C48">
            <w:pPr>
              <w:widowControl w:val="0"/>
              <w:suppressAutoHyphens/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kern w:val="2"/>
                <w:sz w:val="24"/>
                <w:szCs w:val="24"/>
                <w:lang w:eastAsia="ru-RU"/>
              </w:rPr>
              <w:t>26.05</w:t>
            </w:r>
          </w:p>
        </w:tc>
      </w:tr>
    </w:tbl>
    <w:p w14:paraId="5AB86B0E" w14:textId="77777777" w:rsidR="00FE22A2" w:rsidRPr="00FE22A2" w:rsidRDefault="00FE22A2" w:rsidP="00FE22A2">
      <w:pPr>
        <w:spacing w:after="0" w:line="276" w:lineRule="auto"/>
        <w:rPr>
          <w:rFonts w:ascii="Calibri" w:eastAsia="Times New Roman" w:hAnsi="Calibri" w:cs="Times New Roman"/>
          <w:noProof/>
          <w:lang w:eastAsia="ru-RU"/>
        </w:rPr>
      </w:pPr>
    </w:p>
    <w:p w14:paraId="6FEFDDFC" w14:textId="77777777" w:rsidR="00FE22A2" w:rsidRPr="00FE22A2" w:rsidRDefault="00FE22A2" w:rsidP="00FE22A2">
      <w:pPr>
        <w:spacing w:after="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0240DF2" w14:textId="77777777" w:rsidR="00FE22A2" w:rsidRPr="00FE22A2" w:rsidRDefault="00FE22A2" w:rsidP="00FE22A2">
      <w:pPr>
        <w:spacing w:after="0" w:line="276" w:lineRule="auto"/>
        <w:jc w:val="center"/>
        <w:rPr>
          <w:rFonts w:ascii="Calibri" w:eastAsia="Times New Roman" w:hAnsi="Calibri" w:cs="Times New Roman"/>
          <w:noProof/>
          <w:lang w:eastAsia="ru-RU"/>
        </w:rPr>
      </w:pPr>
    </w:p>
    <w:p w14:paraId="6237F16D" w14:textId="77777777" w:rsidR="00FE22A2" w:rsidRPr="00FE22A2" w:rsidRDefault="00FE22A2" w:rsidP="00FE22A2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2"/>
          <w:sz w:val="28"/>
          <w:szCs w:val="28"/>
        </w:rPr>
      </w:pPr>
      <w:r w:rsidRPr="00FE22A2">
        <w:rPr>
          <w:rFonts w:ascii="Times New Roman" w:eastAsia="Arial Unicode MS" w:hAnsi="Times New Roman" w:cs="Times New Roman"/>
          <w:b/>
          <w:kern w:val="2"/>
          <w:sz w:val="28"/>
          <w:szCs w:val="28"/>
        </w:rPr>
        <w:t>Контрольно –тестовый материал</w:t>
      </w:r>
    </w:p>
    <w:p w14:paraId="1735CDBF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2"/>
        <w:gridCol w:w="1258"/>
        <w:gridCol w:w="14"/>
        <w:gridCol w:w="3150"/>
        <w:gridCol w:w="30"/>
        <w:gridCol w:w="8"/>
        <w:gridCol w:w="7"/>
        <w:gridCol w:w="121"/>
        <w:gridCol w:w="1775"/>
        <w:gridCol w:w="1916"/>
      </w:tblGrid>
      <w:tr w:rsidR="00FE22A2" w:rsidRPr="00FE22A2" w14:paraId="4F16D2F0" w14:textId="77777777" w:rsidTr="00FE22A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E87D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Четверть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BD8F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Дата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DC8A0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Контроль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8C5F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Форма контроля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081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Тема</w:t>
            </w:r>
          </w:p>
        </w:tc>
      </w:tr>
      <w:tr w:rsidR="00FE22A2" w:rsidRPr="00FE22A2" w14:paraId="264378A5" w14:textId="77777777" w:rsidTr="00FE22A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71BB4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3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8C0D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16. 02.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A963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0C90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C2BC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Ходьба на лыжах. Дистанция – 1 км.</w:t>
            </w:r>
          </w:p>
        </w:tc>
      </w:tr>
      <w:tr w:rsidR="00FE22A2" w:rsidRPr="00FE22A2" w14:paraId="6C09A249" w14:textId="77777777" w:rsidTr="00FE22A2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1D53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1 км свободным ходом без учета времени.</w:t>
            </w:r>
          </w:p>
        </w:tc>
      </w:tr>
      <w:tr w:rsidR="00FE22A2" w:rsidRPr="00FE22A2" w14:paraId="229AEC38" w14:textId="77777777" w:rsidTr="00FE22A2">
        <w:trPr>
          <w:trHeight w:val="135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C002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Учащиеся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DF5F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Достаточный уровень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26C4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E22A2" w:rsidRPr="00FE22A2" w14:paraId="6AAD4D93" w14:textId="77777777" w:rsidTr="00FE22A2">
        <w:trPr>
          <w:trHeight w:val="285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4F0F8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1EA7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CE39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FE22A2" w:rsidRPr="00FE22A2" w14:paraId="35651EB8" w14:textId="77777777" w:rsidTr="00FE22A2">
        <w:trPr>
          <w:trHeight w:val="270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FDAF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F106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в среднем темпе.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53D6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Прохождение дистанции с минимальной скоростью.</w:t>
            </w:r>
          </w:p>
        </w:tc>
      </w:tr>
      <w:tr w:rsidR="00FE22A2" w:rsidRPr="00FE22A2" w14:paraId="24E2559A" w14:textId="77777777" w:rsidTr="00FE22A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5ADB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2726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18. 05.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C15C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B74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AB88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Бег 30 м.</w:t>
            </w:r>
          </w:p>
        </w:tc>
      </w:tr>
      <w:tr w:rsidR="00FE22A2" w:rsidRPr="00FE22A2" w14:paraId="4321461E" w14:textId="77777777" w:rsidTr="00FE22A2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BC94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Построение у линии старта.  Звучит команда « на старт», « внимание», « марш». По команде «марш» начинается забег.  В это время учитель включает секундомер.  Интенсивный бег продолжается до финиша.  На финише участнику бега объявляется результат.</w:t>
            </w:r>
          </w:p>
        </w:tc>
      </w:tr>
      <w:tr w:rsidR="00FE22A2" w:rsidRPr="00FE22A2" w14:paraId="76F85EB0" w14:textId="77777777" w:rsidTr="00FE22A2">
        <w:trPr>
          <w:trHeight w:val="195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BCA42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2C42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913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Минимальный уровень</w:t>
            </w:r>
          </w:p>
        </w:tc>
      </w:tr>
      <w:tr w:rsidR="00FE22A2" w:rsidRPr="00FE22A2" w14:paraId="2FC93A18" w14:textId="77777777" w:rsidTr="00FE22A2">
        <w:trPr>
          <w:trHeight w:val="240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8E3C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E56DC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7.2 сек.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FF3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7.4 сек.</w:t>
            </w:r>
          </w:p>
        </w:tc>
      </w:tr>
      <w:tr w:rsidR="00FE22A2" w:rsidRPr="00FE22A2" w14:paraId="460AFE35" w14:textId="77777777" w:rsidTr="00FE22A2">
        <w:trPr>
          <w:trHeight w:val="315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7A24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A599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7.6 сек.</w:t>
            </w:r>
          </w:p>
        </w:tc>
        <w:tc>
          <w:tcPr>
            <w:tcW w:w="3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B55A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7. 9 сек.</w:t>
            </w:r>
          </w:p>
        </w:tc>
      </w:tr>
      <w:tr w:rsidR="00FE22A2" w:rsidRPr="00FE22A2" w14:paraId="6ACEF06A" w14:textId="77777777" w:rsidTr="00FE22A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2028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5D66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24. 05.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D4BD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49D4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477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Метание мяча</w:t>
            </w:r>
          </w:p>
        </w:tc>
      </w:tr>
      <w:tr w:rsidR="00FE22A2" w:rsidRPr="00FE22A2" w14:paraId="71D9C211" w14:textId="77777777" w:rsidTr="00FE22A2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12A3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Чертится контрольная линия. Ученик с небольшого разбега выполняет бросок мяча в поле. Результатом считается место падения мяча. Во время броска соблюдается коридор.</w:t>
            </w:r>
          </w:p>
        </w:tc>
      </w:tr>
      <w:tr w:rsidR="00FE22A2" w:rsidRPr="00FE22A2" w14:paraId="5DE92F1C" w14:textId="77777777" w:rsidTr="00FE22A2">
        <w:trPr>
          <w:trHeight w:val="225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F19F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4CE3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5810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FE22A2" w:rsidRPr="00FE22A2" w14:paraId="1DDF0720" w14:textId="77777777" w:rsidTr="00FE22A2">
        <w:trPr>
          <w:trHeight w:val="270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221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627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15 м.</w:t>
            </w:r>
          </w:p>
        </w:tc>
        <w:tc>
          <w:tcPr>
            <w:tcW w:w="3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12C0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</w:tr>
      <w:tr w:rsidR="00FE22A2" w:rsidRPr="00FE22A2" w14:paraId="0A9E063E" w14:textId="77777777" w:rsidTr="00FE22A2">
        <w:trPr>
          <w:trHeight w:val="285"/>
        </w:trPr>
        <w:tc>
          <w:tcPr>
            <w:tcW w:w="2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130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69BA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12 м.</w:t>
            </w:r>
          </w:p>
        </w:tc>
        <w:tc>
          <w:tcPr>
            <w:tcW w:w="3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E647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10м.</w:t>
            </w:r>
          </w:p>
        </w:tc>
      </w:tr>
      <w:tr w:rsidR="00FE22A2" w:rsidRPr="00FE22A2" w14:paraId="27561039" w14:textId="77777777" w:rsidTr="00FE22A2"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220D5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80F1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25. 05.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773D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Текущий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4941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Зачет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4A9B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Прыжки в длину с места</w:t>
            </w:r>
          </w:p>
        </w:tc>
      </w:tr>
      <w:tr w:rsidR="00FE22A2" w:rsidRPr="00FE22A2" w14:paraId="7B1ED0A8" w14:textId="77777777" w:rsidTr="00FE22A2">
        <w:tc>
          <w:tcPr>
            <w:tcW w:w="9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3479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lastRenderedPageBreak/>
              <w:t>Проводится черта.  Ученик стоит у проведенной черты.  На раз – поднимает руки вверх, два – опускает руки вниз, три – выполняет прыжок вперед, отрывая одновременно две ноги. Результат засчитывается по конечной точке приземления.</w:t>
            </w:r>
          </w:p>
        </w:tc>
      </w:tr>
      <w:tr w:rsidR="00FE22A2" w:rsidRPr="00FE22A2" w14:paraId="552A27B5" w14:textId="77777777" w:rsidTr="00FE22A2">
        <w:trPr>
          <w:trHeight w:val="195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C0E7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Учащиеся </w:t>
            </w:r>
          </w:p>
        </w:tc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5222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Достаточный уровень 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B1A0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Минимальный уровень </w:t>
            </w:r>
          </w:p>
        </w:tc>
      </w:tr>
      <w:tr w:rsidR="00FE22A2" w:rsidRPr="00FE22A2" w14:paraId="31E850B6" w14:textId="77777777" w:rsidTr="00FE22A2">
        <w:trPr>
          <w:trHeight w:val="18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29C3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Мальчики </w:t>
            </w:r>
          </w:p>
        </w:tc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03F7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95 см.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0AAC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80 см.</w:t>
            </w:r>
          </w:p>
        </w:tc>
      </w:tr>
      <w:tr w:rsidR="00FE22A2" w:rsidRPr="00FE22A2" w14:paraId="06236050" w14:textId="77777777" w:rsidTr="00FE22A2">
        <w:trPr>
          <w:trHeight w:val="375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22FF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Девочки </w:t>
            </w:r>
          </w:p>
        </w:tc>
        <w:tc>
          <w:tcPr>
            <w:tcW w:w="3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4520C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 xml:space="preserve"> 80 см.</w:t>
            </w: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8627" w14:textId="77777777" w:rsidR="00FE22A2" w:rsidRPr="00FE22A2" w:rsidRDefault="00FE22A2" w:rsidP="00FE22A2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</w:pPr>
            <w:r w:rsidRPr="00FE22A2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</w:rPr>
              <w:t>770 см.</w:t>
            </w:r>
          </w:p>
        </w:tc>
      </w:tr>
    </w:tbl>
    <w:p w14:paraId="16327DE2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8"/>
          <w:szCs w:val="28"/>
        </w:rPr>
      </w:pPr>
    </w:p>
    <w:p w14:paraId="2A141002" w14:textId="77777777" w:rsidR="00FE22A2" w:rsidRPr="00FE22A2" w:rsidRDefault="00FE22A2" w:rsidP="00FE22A2">
      <w:pPr>
        <w:widowControl w:val="0"/>
        <w:suppressAutoHyphens/>
        <w:spacing w:after="0" w:line="240" w:lineRule="auto"/>
        <w:rPr>
          <w:rFonts w:ascii="Arial" w:eastAsia="Arial Unicode MS" w:hAnsi="Arial" w:cs="Times New Roman"/>
          <w:kern w:val="2"/>
          <w:sz w:val="20"/>
          <w:szCs w:val="24"/>
        </w:rPr>
      </w:pPr>
    </w:p>
    <w:p w14:paraId="662C3372" w14:textId="77777777" w:rsidR="00BE52A4" w:rsidRDefault="00BE52A4"/>
    <w:sectPr w:rsidR="00BE5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A4"/>
    <w:rsid w:val="000072B4"/>
    <w:rsid w:val="00207E0C"/>
    <w:rsid w:val="00791C48"/>
    <w:rsid w:val="00984330"/>
    <w:rsid w:val="00A134DD"/>
    <w:rsid w:val="00AB77E2"/>
    <w:rsid w:val="00B41972"/>
    <w:rsid w:val="00BE52A4"/>
    <w:rsid w:val="00FE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1223"/>
  <w15:chartTrackingRefBased/>
  <w15:docId w15:val="{FDFCE3BE-3AF8-48F7-BDAD-B80B472E3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E22A2"/>
  </w:style>
  <w:style w:type="paragraph" w:customStyle="1" w:styleId="msonormal0">
    <w:name w:val="msonormal"/>
    <w:basedOn w:val="a"/>
    <w:uiPriority w:val="99"/>
    <w:semiHidden/>
    <w:rsid w:val="00FE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E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E22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E22A2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E22A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FE22A2"/>
    <w:rPr>
      <w:rFonts w:ascii="Calibri" w:eastAsia="Times New Roman" w:hAnsi="Calibri" w:cs="Times New Roman"/>
      <w:lang w:eastAsia="ru-RU"/>
    </w:rPr>
  </w:style>
  <w:style w:type="paragraph" w:styleId="a8">
    <w:name w:val="Title"/>
    <w:basedOn w:val="a"/>
    <w:link w:val="a9"/>
    <w:uiPriority w:val="99"/>
    <w:qFormat/>
    <w:rsid w:val="00FE22A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9">
    <w:name w:val="Заголовок Знак"/>
    <w:basedOn w:val="a0"/>
    <w:link w:val="a8"/>
    <w:uiPriority w:val="99"/>
    <w:rsid w:val="00FE22A2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E22A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E22A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FE22A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FE22A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9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3509</Words>
  <Characters>20002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2025-08-26T09:08:00Z</dcterms:created>
  <dcterms:modified xsi:type="dcterms:W3CDTF">2026-08-27T06:43:00Z</dcterms:modified>
</cp:coreProperties>
</file>